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есурсов (подшипники, грузоподъемные механизмы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B74EA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A112D">
        <w:rPr>
          <w:b/>
          <w:bCs/>
          <w:color w:val="777676"/>
          <w:sz w:val="18"/>
          <w:szCs w:val="18"/>
        </w:rPr>
        <w:t xml:space="preserve">декабря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B74EA">
        <w:rPr>
          <w:b/>
          <w:bCs/>
          <w:color w:val="777676"/>
          <w:sz w:val="18"/>
          <w:szCs w:val="18"/>
        </w:rPr>
        <w:t>17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1A112D">
        <w:rPr>
          <w:b/>
          <w:bCs/>
          <w:color w:val="777676"/>
          <w:sz w:val="18"/>
          <w:szCs w:val="18"/>
        </w:rPr>
        <w:t xml:space="preserve"> декабря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1A11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(подшипники, грузоподъемные механизмы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02.2021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Pr="008013A8" w:rsidRDefault="00EF7649" w:rsidP="008013A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</w:t>
            </w:r>
            <w:r w:rsidR="001A112D">
              <w:rPr>
                <w:b/>
                <w:bCs/>
                <w:sz w:val="20"/>
                <w:szCs w:val="20"/>
              </w:rPr>
              <w:t>грузоподъемные механизмы, подшипники)</w:t>
            </w: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1A112D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грузоподъемные механизмы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1A112D">
              <w:rPr>
                <w:b/>
                <w:bCs/>
                <w:sz w:val="20"/>
                <w:szCs w:val="20"/>
              </w:rPr>
              <w:t xml:space="preserve"> подшипники</w:t>
            </w: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A112D">
              <w:rPr>
                <w:sz w:val="20"/>
                <w:szCs w:val="20"/>
              </w:rPr>
              <w:t xml:space="preserve"> НВЛ/НЛ (подшипники, грузоподъемные механизмы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EB74EA">
              <w:rPr>
                <w:b/>
                <w:bCs/>
                <w:sz w:val="20"/>
                <w:szCs w:val="20"/>
              </w:rPr>
              <w:t xml:space="preserve">                    17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EB74EA">
              <w:rPr>
                <w:b/>
                <w:bCs/>
                <w:sz w:val="20"/>
                <w:szCs w:val="20"/>
              </w:rPr>
              <w:t>12</w:t>
            </w:r>
            <w:bookmarkStart w:id="0" w:name="_GoBack"/>
            <w:bookmarkEnd w:id="0"/>
            <w:r w:rsidR="001E1F53">
              <w:rPr>
                <w:b/>
                <w:bCs/>
                <w:sz w:val="20"/>
                <w:szCs w:val="20"/>
              </w:rPr>
              <w:t>.2020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1A112D">
              <w:rPr>
                <w:sz w:val="20"/>
                <w:szCs w:val="20"/>
              </w:rPr>
              <w:t xml:space="preserve"> декабрь 2020 - февраль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AEF" w:rsidRDefault="009C0AEF" w:rsidP="008F429D">
      <w:r>
        <w:separator/>
      </w:r>
    </w:p>
  </w:endnote>
  <w:endnote w:type="continuationSeparator" w:id="0">
    <w:p w:rsidR="009C0AEF" w:rsidRDefault="009C0AEF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AEF" w:rsidRDefault="009C0AEF" w:rsidP="008F429D">
      <w:r>
        <w:separator/>
      </w:r>
    </w:p>
  </w:footnote>
  <w:footnote w:type="continuationSeparator" w:id="0">
    <w:p w:rsidR="009C0AEF" w:rsidRDefault="009C0AEF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B74EA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F28C-3D20-444B-9FF3-3DE1752C0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4920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51</cp:revision>
  <cp:lastPrinted>2008-02-01T15:58:00Z</cp:lastPrinted>
  <dcterms:created xsi:type="dcterms:W3CDTF">2015-01-21T09:16:00Z</dcterms:created>
  <dcterms:modified xsi:type="dcterms:W3CDTF">2020-12-03T11:53:00Z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